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b95e547f4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0e2595125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Maryland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ce3569b29452d" /><Relationship Type="http://schemas.openxmlformats.org/officeDocument/2006/relationships/numbering" Target="/word/numbering.xml" Id="R9fa72a425ce44f26" /><Relationship Type="http://schemas.openxmlformats.org/officeDocument/2006/relationships/settings" Target="/word/settings.xml" Id="R318e07d2a90e4dd9" /><Relationship Type="http://schemas.openxmlformats.org/officeDocument/2006/relationships/image" Target="/word/media/c76343e1-e2e4-47f0-ad71-912605c81bed.png" Id="R1a90e25951254f0e" /></Relationships>
</file>