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75b4491d7347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de285ec9854d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Marys Beach,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c68be74b2343ce" /><Relationship Type="http://schemas.openxmlformats.org/officeDocument/2006/relationships/numbering" Target="/word/numbering.xml" Id="R17f2f3e5f79f4209" /><Relationship Type="http://schemas.openxmlformats.org/officeDocument/2006/relationships/settings" Target="/word/settings.xml" Id="Re6a1c4ea4fe84378" /><Relationship Type="http://schemas.openxmlformats.org/officeDocument/2006/relationships/image" Target="/word/media/069f628b-3ab1-4725-90e3-41a20df86960.png" Id="R1fde285ec9854d18" /></Relationships>
</file>