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059df8f9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1c4ab4559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352a75b774063" /><Relationship Type="http://schemas.openxmlformats.org/officeDocument/2006/relationships/numbering" Target="/word/numbering.xml" Id="Rb76fb956b53a42b9" /><Relationship Type="http://schemas.openxmlformats.org/officeDocument/2006/relationships/settings" Target="/word/settings.xml" Id="R468f4b914562491f" /><Relationship Type="http://schemas.openxmlformats.org/officeDocument/2006/relationships/image" Target="/word/media/343082c0-2a5c-490e-ac26-e1340febfaf7.png" Id="R3621c4ab455940d7" /></Relationships>
</file>