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0c1ab5146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c26ebc595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4e1cb975453c" /><Relationship Type="http://schemas.openxmlformats.org/officeDocument/2006/relationships/numbering" Target="/word/numbering.xml" Id="R133b6302b6cc4acc" /><Relationship Type="http://schemas.openxmlformats.org/officeDocument/2006/relationships/settings" Target="/word/settings.xml" Id="R54d0661072b94bc5" /><Relationship Type="http://schemas.openxmlformats.org/officeDocument/2006/relationships/image" Target="/word/media/a4277394-1492-4396-b8a6-43c845150faf.png" Id="Rd2ac26ebc5954aad" /></Relationships>
</file>