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1e97e0896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85ec52c03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a429a4aa34158" /><Relationship Type="http://schemas.openxmlformats.org/officeDocument/2006/relationships/numbering" Target="/word/numbering.xml" Id="Rdd3702ec6b5a46d3" /><Relationship Type="http://schemas.openxmlformats.org/officeDocument/2006/relationships/settings" Target="/word/settings.xml" Id="R2dd1ad511b9447f3" /><Relationship Type="http://schemas.openxmlformats.org/officeDocument/2006/relationships/image" Target="/word/media/2b9fce70-77b0-410f-8869-638de79f50a8.png" Id="Rbef85ec52c034bf3" /></Relationships>
</file>