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dfe272dfa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c028c458b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24688cb3449d8" /><Relationship Type="http://schemas.openxmlformats.org/officeDocument/2006/relationships/numbering" Target="/word/numbering.xml" Id="Rb968a31bf95941af" /><Relationship Type="http://schemas.openxmlformats.org/officeDocument/2006/relationships/settings" Target="/word/settings.xml" Id="Rfef73235cfde4456" /><Relationship Type="http://schemas.openxmlformats.org/officeDocument/2006/relationships/image" Target="/word/media/25db29c5-a3e9-4513-8f23-74bbdcab9296.png" Id="R1f3c028c458b4867" /></Relationships>
</file>