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4620674c1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c5c6baa5e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Matovich,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61ce4714d40c3" /><Relationship Type="http://schemas.openxmlformats.org/officeDocument/2006/relationships/numbering" Target="/word/numbering.xml" Id="R2c6b0202fbc94f76" /><Relationship Type="http://schemas.openxmlformats.org/officeDocument/2006/relationships/settings" Target="/word/settings.xml" Id="Ra70fe7b786df403d" /><Relationship Type="http://schemas.openxmlformats.org/officeDocument/2006/relationships/image" Target="/word/media/060b5bd4-f203-4544-81bf-af0f265570db.png" Id="Rb26c5c6baa5e4f40" /></Relationships>
</file>