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516fe5684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a995d02da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Mattaponi,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72d8aeae84495" /><Relationship Type="http://schemas.openxmlformats.org/officeDocument/2006/relationships/numbering" Target="/word/numbering.xml" Id="Rae112c95efec423f" /><Relationship Type="http://schemas.openxmlformats.org/officeDocument/2006/relationships/settings" Target="/word/settings.xml" Id="R4e1b75eb36df40cb" /><Relationship Type="http://schemas.openxmlformats.org/officeDocument/2006/relationships/image" Target="/word/media/3f3ac89e-7cb1-4a1f-ae2c-1aa4ceade9d2.png" Id="R40fa995d02da4f9c" /></Relationships>
</file>