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2f1481a1e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c21c49243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Matteson,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a2ff6b1d94b3e" /><Relationship Type="http://schemas.openxmlformats.org/officeDocument/2006/relationships/numbering" Target="/word/numbering.xml" Id="Rcc6127aa52ee4963" /><Relationship Type="http://schemas.openxmlformats.org/officeDocument/2006/relationships/settings" Target="/word/settings.xml" Id="Rcfb35cf8d1474ad8" /><Relationship Type="http://schemas.openxmlformats.org/officeDocument/2006/relationships/image" Target="/word/media/dc225253-e4da-4c82-ab13-ba609731fe4e.png" Id="R51ac21c4924343d0" /></Relationships>
</file>