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f60626acf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767bd9e3f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9fa4a47884a2f" /><Relationship Type="http://schemas.openxmlformats.org/officeDocument/2006/relationships/numbering" Target="/word/numbering.xml" Id="R5b5311f364fa4485" /><Relationship Type="http://schemas.openxmlformats.org/officeDocument/2006/relationships/settings" Target="/word/settings.xml" Id="R3f672a0df9364a60" /><Relationship Type="http://schemas.openxmlformats.org/officeDocument/2006/relationships/image" Target="/word/media/8b581f27-e5ee-4521-b009-1574200e5a36.png" Id="R3fb767bd9e3f41fa" /></Relationships>
</file>