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395b853ef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5ac14c43a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f8da2ceee410b" /><Relationship Type="http://schemas.openxmlformats.org/officeDocument/2006/relationships/numbering" Target="/word/numbering.xml" Id="Rd88740d0ca5047d1" /><Relationship Type="http://schemas.openxmlformats.org/officeDocument/2006/relationships/settings" Target="/word/settings.xml" Id="R852a6c5b4cbc4e31" /><Relationship Type="http://schemas.openxmlformats.org/officeDocument/2006/relationships/image" Target="/word/media/a48422d8-342f-40c2-9742-21b0718e4d71.png" Id="R1bb5ac14c43a4422" /></Relationships>
</file>