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848ab8062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1d5dced5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Maumee,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b9c896e24809" /><Relationship Type="http://schemas.openxmlformats.org/officeDocument/2006/relationships/numbering" Target="/word/numbering.xml" Id="R832b1eb70e034bb2" /><Relationship Type="http://schemas.openxmlformats.org/officeDocument/2006/relationships/settings" Target="/word/settings.xml" Id="Rc5efa9e22cbd434f" /><Relationship Type="http://schemas.openxmlformats.org/officeDocument/2006/relationships/image" Target="/word/media/f72a510c-3fb0-4784-bba7-0d575fc21b4e.png" Id="Refb1d5dced5c4fa4" /></Relationships>
</file>