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64d6b2101b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b28bf57ff4f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Maurertown,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6b9d482051473d" /><Relationship Type="http://schemas.openxmlformats.org/officeDocument/2006/relationships/numbering" Target="/word/numbering.xml" Id="R8895983ecad5477a" /><Relationship Type="http://schemas.openxmlformats.org/officeDocument/2006/relationships/settings" Target="/word/settings.xml" Id="R5a16aafb1461443b" /><Relationship Type="http://schemas.openxmlformats.org/officeDocument/2006/relationships/image" Target="/word/media/95a038e9-9b10-45f3-a060-7b88891b27e8.png" Id="R401b28bf57ff4fcb" /></Relationships>
</file>