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f45886dd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0a6d320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700d256db4d2f" /><Relationship Type="http://schemas.openxmlformats.org/officeDocument/2006/relationships/numbering" Target="/word/numbering.xml" Id="Rf4ec56093cfd4b6f" /><Relationship Type="http://schemas.openxmlformats.org/officeDocument/2006/relationships/settings" Target="/word/settings.xml" Id="R7314cb20d0a046d7" /><Relationship Type="http://schemas.openxmlformats.org/officeDocument/2006/relationships/image" Target="/word/media/6dea7fe0-e7b0-4d08-a2c6-95c5f29ae42e.png" Id="R6cb80a6d3206499f" /></Relationships>
</file>