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96c057cfb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b8b06ae0f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1624ccc264809" /><Relationship Type="http://schemas.openxmlformats.org/officeDocument/2006/relationships/numbering" Target="/word/numbering.xml" Id="Rf937134211c54072" /><Relationship Type="http://schemas.openxmlformats.org/officeDocument/2006/relationships/settings" Target="/word/settings.xml" Id="R68c6d37386ab4938" /><Relationship Type="http://schemas.openxmlformats.org/officeDocument/2006/relationships/image" Target="/word/media/7dff0dd7-94ed-441a-8d6e-4f307e5f753f.png" Id="R4f0b8b06ae0f4fbf" /></Relationships>
</file>