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a0ce695b3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a3100fe44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Mayhill,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c215fb9d3485c" /><Relationship Type="http://schemas.openxmlformats.org/officeDocument/2006/relationships/numbering" Target="/word/numbering.xml" Id="R7f23abe398614512" /><Relationship Type="http://schemas.openxmlformats.org/officeDocument/2006/relationships/settings" Target="/word/settings.xml" Id="Rec97321c40fc442a" /><Relationship Type="http://schemas.openxmlformats.org/officeDocument/2006/relationships/image" Target="/word/media/f8d6712c-6f85-446a-a512-e522dac5fa7c.png" Id="R23ea3100fe4445c9" /></Relationships>
</file>