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aac3eaa2b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14f37a8e6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08b0292bc451f" /><Relationship Type="http://schemas.openxmlformats.org/officeDocument/2006/relationships/numbering" Target="/word/numbering.xml" Id="R048f160df6e24f21" /><Relationship Type="http://schemas.openxmlformats.org/officeDocument/2006/relationships/settings" Target="/word/settings.xml" Id="R03133c33fcee4e79" /><Relationship Type="http://schemas.openxmlformats.org/officeDocument/2006/relationships/image" Target="/word/media/979ea400-d062-4fb8-9c6a-1d211fe3c29c.png" Id="R43514f37a8e64e94" /></Relationships>
</file>