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1f66339a9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2f3d1a149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Mays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da3c9628e4bcb" /><Relationship Type="http://schemas.openxmlformats.org/officeDocument/2006/relationships/numbering" Target="/word/numbering.xml" Id="Reee1961441bd4557" /><Relationship Type="http://schemas.openxmlformats.org/officeDocument/2006/relationships/settings" Target="/word/settings.xml" Id="Ra9269551eb7a4073" /><Relationship Type="http://schemas.openxmlformats.org/officeDocument/2006/relationships/image" Target="/word/media/204febd3-8b17-4299-88f7-6fc795f18084.png" Id="R1a92f3d1a1494c1d" /></Relationships>
</file>