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c0a011a7b0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dee4f2db90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Maysville,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4de47c4f1a429b" /><Relationship Type="http://schemas.openxmlformats.org/officeDocument/2006/relationships/numbering" Target="/word/numbering.xml" Id="Rf492898c20ef467b" /><Relationship Type="http://schemas.openxmlformats.org/officeDocument/2006/relationships/settings" Target="/word/settings.xml" Id="R33c83e48c581420a" /><Relationship Type="http://schemas.openxmlformats.org/officeDocument/2006/relationships/image" Target="/word/media/aa1caaf6-c5ec-451b-a917-6d59c81df875.png" Id="R44dee4f2db904015" /></Relationships>
</file>