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32b44816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abda785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7bbf49e94100" /><Relationship Type="http://schemas.openxmlformats.org/officeDocument/2006/relationships/numbering" Target="/word/numbering.xml" Id="Rba9d81407f02494f" /><Relationship Type="http://schemas.openxmlformats.org/officeDocument/2006/relationships/settings" Target="/word/settings.xml" Id="R0589dd82aa4f491d" /><Relationship Type="http://schemas.openxmlformats.org/officeDocument/2006/relationships/image" Target="/word/media/48082fc2-7d36-4b5e-909b-46e4f4e357bd.png" Id="R635cabda7851461c" /></Relationships>
</file>