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53adcd13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b91e6e1e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McAllen,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4f74a8394943" /><Relationship Type="http://schemas.openxmlformats.org/officeDocument/2006/relationships/numbering" Target="/word/numbering.xml" Id="R03d8752df3a3412d" /><Relationship Type="http://schemas.openxmlformats.org/officeDocument/2006/relationships/settings" Target="/word/settings.xml" Id="Rd2e31526a11a489f" /><Relationship Type="http://schemas.openxmlformats.org/officeDocument/2006/relationships/image" Target="/word/media/79a123d3-e1c1-4579-8bbc-a11fd6e8baca.png" Id="R144eb91e6e1e4ce4" /></Relationships>
</file>