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82430fa4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74ca223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839ea4d8b4f56" /><Relationship Type="http://schemas.openxmlformats.org/officeDocument/2006/relationships/numbering" Target="/word/numbering.xml" Id="Rcad239ee7f344131" /><Relationship Type="http://schemas.openxmlformats.org/officeDocument/2006/relationships/settings" Target="/word/settings.xml" Id="Rc3b3982d8502416f" /><Relationship Type="http://schemas.openxmlformats.org/officeDocument/2006/relationships/image" Target="/word/media/3d7b9ae1-1cc8-4c25-9eff-1270ed723aa7.png" Id="R316e74ca22384e0a" /></Relationships>
</file>