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763bbe36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66c9eab0f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McCallsburg,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42e7c0e9d48a4" /><Relationship Type="http://schemas.openxmlformats.org/officeDocument/2006/relationships/numbering" Target="/word/numbering.xml" Id="R14f284e54bbf4d2e" /><Relationship Type="http://schemas.openxmlformats.org/officeDocument/2006/relationships/settings" Target="/word/settings.xml" Id="Rb64fcfb642dc4c5b" /><Relationship Type="http://schemas.openxmlformats.org/officeDocument/2006/relationships/image" Target="/word/media/653fc563-15ca-44a2-ae14-954709732ac3.png" Id="Red266c9eab0f4468" /></Relationships>
</file>