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d29d1d922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951499f6a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McClain,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40d62ac2c4507" /><Relationship Type="http://schemas.openxmlformats.org/officeDocument/2006/relationships/numbering" Target="/word/numbering.xml" Id="Rbfb169a98a0c4963" /><Relationship Type="http://schemas.openxmlformats.org/officeDocument/2006/relationships/settings" Target="/word/settings.xml" Id="R632159f92b21460f" /><Relationship Type="http://schemas.openxmlformats.org/officeDocument/2006/relationships/image" Target="/word/media/60e9da4e-b7df-4ead-91ae-5d6333304a68.png" Id="R754951499f6a4cf5" /></Relationships>
</file>