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5848a2609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80564414f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McCollum,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f30474181e4f51" /><Relationship Type="http://schemas.openxmlformats.org/officeDocument/2006/relationships/numbering" Target="/word/numbering.xml" Id="R8e092896dd454795" /><Relationship Type="http://schemas.openxmlformats.org/officeDocument/2006/relationships/settings" Target="/word/settings.xml" Id="Ra718a659cb5a4809" /><Relationship Type="http://schemas.openxmlformats.org/officeDocument/2006/relationships/image" Target="/word/media/18e3169f-6020-407a-9a31-899efab25ec6.png" Id="R00780564414f406c" /></Relationships>
</file>