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a6f6357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d663279cd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McConnel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99996510a4aa5" /><Relationship Type="http://schemas.openxmlformats.org/officeDocument/2006/relationships/numbering" Target="/word/numbering.xml" Id="R89fb4963de154ebd" /><Relationship Type="http://schemas.openxmlformats.org/officeDocument/2006/relationships/settings" Target="/word/settings.xml" Id="Rca284fbdfd774df7" /><Relationship Type="http://schemas.openxmlformats.org/officeDocument/2006/relationships/image" Target="/word/media/a1b2ff41-9ba5-4a4d-a0cc-b44e3ef24e45.png" Id="Rcacd663279cd4b1c" /></Relationships>
</file>