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2194930318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013ac8810741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McCracken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32b64d057545af" /><Relationship Type="http://schemas.openxmlformats.org/officeDocument/2006/relationships/numbering" Target="/word/numbering.xml" Id="R528cd035cf864fc8" /><Relationship Type="http://schemas.openxmlformats.org/officeDocument/2006/relationships/settings" Target="/word/settings.xml" Id="R27f51a19976f4990" /><Relationship Type="http://schemas.openxmlformats.org/officeDocument/2006/relationships/image" Target="/word/media/92a5a8e3-661d-42bd-a19c-d79f9364a9aa.png" Id="R2e013ac881074161" /></Relationships>
</file>