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b97d79da6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16c49b55e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McGehee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4d000d1af4d55" /><Relationship Type="http://schemas.openxmlformats.org/officeDocument/2006/relationships/numbering" Target="/word/numbering.xml" Id="R7066e28b7df54977" /><Relationship Type="http://schemas.openxmlformats.org/officeDocument/2006/relationships/settings" Target="/word/settings.xml" Id="Rc5e5b2dbc1234fac" /><Relationship Type="http://schemas.openxmlformats.org/officeDocument/2006/relationships/image" Target="/word/media/4a78e050-5b15-43d4-8b18-2e3fcdb9d340.png" Id="R3c016c49b55e48d6" /></Relationships>
</file>