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0ce6bfce1e49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4df8cb4fb74a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McHenry Meadows,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7154491c4b4908" /><Relationship Type="http://schemas.openxmlformats.org/officeDocument/2006/relationships/numbering" Target="/word/numbering.xml" Id="Raa6c8bb1e45d4bf2" /><Relationship Type="http://schemas.openxmlformats.org/officeDocument/2006/relationships/settings" Target="/word/settings.xml" Id="R1a095847a8b04a84" /><Relationship Type="http://schemas.openxmlformats.org/officeDocument/2006/relationships/image" Target="/word/media/c37c6745-5fa7-4cfa-83ac-2d187989eecf.png" Id="R5d4df8cb4fb74a6b" /></Relationships>
</file>