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7d7f66349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d75f07bc7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McKinnon,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28d43239b4b58" /><Relationship Type="http://schemas.openxmlformats.org/officeDocument/2006/relationships/numbering" Target="/word/numbering.xml" Id="Rfb6cd2c0dc064262" /><Relationship Type="http://schemas.openxmlformats.org/officeDocument/2006/relationships/settings" Target="/word/settings.xml" Id="R832da3f675d0406d" /><Relationship Type="http://schemas.openxmlformats.org/officeDocument/2006/relationships/image" Target="/word/media/fd8be07c-7e61-46e7-91f7-0533c9ddfc99.png" Id="R1ced75f07bc749a7" /></Relationships>
</file>