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15c2eb9ef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00e94d069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McNeils,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2b3ad7c48455e" /><Relationship Type="http://schemas.openxmlformats.org/officeDocument/2006/relationships/numbering" Target="/word/numbering.xml" Id="Ra1c637204753435a" /><Relationship Type="http://schemas.openxmlformats.org/officeDocument/2006/relationships/settings" Target="/word/settings.xml" Id="R1318e2a568394f9a" /><Relationship Type="http://schemas.openxmlformats.org/officeDocument/2006/relationships/image" Target="/word/media/dfb416d6-f596-4275-af60-7ebea9bd7355.png" Id="R4f800e94d0694493" /></Relationships>
</file>