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4e479444d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82cd75c0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McPherson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8928989834fda" /><Relationship Type="http://schemas.openxmlformats.org/officeDocument/2006/relationships/numbering" Target="/word/numbering.xml" Id="R7ced7003ad5c455a" /><Relationship Type="http://schemas.openxmlformats.org/officeDocument/2006/relationships/settings" Target="/word/settings.xml" Id="Rf7df6f61ff064de1" /><Relationship Type="http://schemas.openxmlformats.org/officeDocument/2006/relationships/image" Target="/word/media/ecb48c1d-5565-4896-8814-8b1547d6688a.png" Id="Ra29c82cd75c04888" /></Relationships>
</file>