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a424cf273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1273f937e44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McRitchie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8e8a11ed34cae" /><Relationship Type="http://schemas.openxmlformats.org/officeDocument/2006/relationships/numbering" Target="/word/numbering.xml" Id="R816672bc48304693" /><Relationship Type="http://schemas.openxmlformats.org/officeDocument/2006/relationships/settings" Target="/word/settings.xml" Id="R2d3980a4849b4232" /><Relationship Type="http://schemas.openxmlformats.org/officeDocument/2006/relationships/image" Target="/word/media/1d8e5f2e-b5c8-4549-8ea1-cda241677ce0.png" Id="R6291273f937e44a8" /></Relationships>
</file>