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062f50c74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161b00d1b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Meadors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b5a228bcb4e0d" /><Relationship Type="http://schemas.openxmlformats.org/officeDocument/2006/relationships/numbering" Target="/word/numbering.xml" Id="R3b47c1fd343f42ea" /><Relationship Type="http://schemas.openxmlformats.org/officeDocument/2006/relationships/settings" Target="/word/settings.xml" Id="R2e589496f6ff4ec0" /><Relationship Type="http://schemas.openxmlformats.org/officeDocument/2006/relationships/image" Target="/word/media/4a0c5eea-f000-400d-a645-7f7fe9bb9d07.png" Id="Rff5161b00d1b4006" /></Relationships>
</file>