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3d8cd4378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a6319c2f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Creek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f0b19077c406c" /><Relationship Type="http://schemas.openxmlformats.org/officeDocument/2006/relationships/numbering" Target="/word/numbering.xml" Id="R9e70f48d4d4f42e5" /><Relationship Type="http://schemas.openxmlformats.org/officeDocument/2006/relationships/settings" Target="/word/settings.xml" Id="Radb1ce9574134d0e" /><Relationship Type="http://schemas.openxmlformats.org/officeDocument/2006/relationships/image" Target="/word/media/0c2893d8-f668-4d98-96d9-b345556c251d.png" Id="R77c2a6319c2f4184" /></Relationships>
</file>