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f80ce8796c4c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7a63cf6d4d4c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Meadow Lake,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423f029e17460a" /><Relationship Type="http://schemas.openxmlformats.org/officeDocument/2006/relationships/numbering" Target="/word/numbering.xml" Id="R91e8f8956bad43ee" /><Relationship Type="http://schemas.openxmlformats.org/officeDocument/2006/relationships/settings" Target="/word/settings.xml" Id="Rf3405c01015e4500" /><Relationship Type="http://schemas.openxmlformats.org/officeDocument/2006/relationships/image" Target="/word/media/a170a02a-4242-4534-8c56-ae797940a906.png" Id="R227a63cf6d4d4c61" /></Relationships>
</file>