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f2c875ce5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e4c7d1e17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Meadows of Dan,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c7f27db304828" /><Relationship Type="http://schemas.openxmlformats.org/officeDocument/2006/relationships/numbering" Target="/word/numbering.xml" Id="R48c1a2cadde94271" /><Relationship Type="http://schemas.openxmlformats.org/officeDocument/2006/relationships/settings" Target="/word/settings.xml" Id="Ra932f5cdc46b4cc6" /><Relationship Type="http://schemas.openxmlformats.org/officeDocument/2006/relationships/image" Target="/word/media/ae489d93-3a2a-41e0-b0b6-8e0238bf7ddc.png" Id="R964e4c7d1e174225" /></Relationships>
</file>