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b2e1f316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df4980f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Mecaha,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402457177426f" /><Relationship Type="http://schemas.openxmlformats.org/officeDocument/2006/relationships/numbering" Target="/word/numbering.xml" Id="R525f8afa3e194f44" /><Relationship Type="http://schemas.openxmlformats.org/officeDocument/2006/relationships/settings" Target="/word/settings.xml" Id="R4d0ff8b177b54c90" /><Relationship Type="http://schemas.openxmlformats.org/officeDocument/2006/relationships/image" Target="/word/media/e60f5ee2-dc9a-4c26-ac9b-71d3a96f23f0.png" Id="R1d05df4980f94e25" /></Relationships>
</file>