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a0e060ae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a516b56e8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Mechanic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b6395d154683" /><Relationship Type="http://schemas.openxmlformats.org/officeDocument/2006/relationships/numbering" Target="/word/numbering.xml" Id="R74c2cd27b3b847eb" /><Relationship Type="http://schemas.openxmlformats.org/officeDocument/2006/relationships/settings" Target="/word/settings.xml" Id="R5d131d93350d4f9a" /><Relationship Type="http://schemas.openxmlformats.org/officeDocument/2006/relationships/image" Target="/word/media/58b8f421-2b7e-42d2-9a6d-1ff9c09ffe6c.png" Id="R678a516b56e84797" /></Relationships>
</file>