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0ada9f42b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3f01f4da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e003ba75d4857" /><Relationship Type="http://schemas.openxmlformats.org/officeDocument/2006/relationships/numbering" Target="/word/numbering.xml" Id="Rc6d2e9b1381f483a" /><Relationship Type="http://schemas.openxmlformats.org/officeDocument/2006/relationships/settings" Target="/word/settings.xml" Id="R1331f3fc2ed44d30" /><Relationship Type="http://schemas.openxmlformats.org/officeDocument/2006/relationships/image" Target="/word/media/58240b16-2cce-44a3-92e5-d16192534751.png" Id="R71e3f01f4da64c26" /></Relationships>
</file>