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a479f5866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950dc8b24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Medfield Junction,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1c8f3c9194f31" /><Relationship Type="http://schemas.openxmlformats.org/officeDocument/2006/relationships/numbering" Target="/word/numbering.xml" Id="R37aff6449bfe41aa" /><Relationship Type="http://schemas.openxmlformats.org/officeDocument/2006/relationships/settings" Target="/word/settings.xml" Id="R117aa67aaccf438d" /><Relationship Type="http://schemas.openxmlformats.org/officeDocument/2006/relationships/image" Target="/word/media/2080b2cb-d8b7-49ae-84a7-8b424d2984d9.png" Id="R96d950dc8b244dee" /></Relationships>
</file>