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784b3ca81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4ec355f00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Meiners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06e60bbdb4359" /><Relationship Type="http://schemas.openxmlformats.org/officeDocument/2006/relationships/numbering" Target="/word/numbering.xml" Id="R3af85c69004f4b3b" /><Relationship Type="http://schemas.openxmlformats.org/officeDocument/2006/relationships/settings" Target="/word/settings.xml" Id="Rf9252a3750274216" /><Relationship Type="http://schemas.openxmlformats.org/officeDocument/2006/relationships/image" Target="/word/media/3cb8a260-4500-4041-8e8a-ff2dd144f43c.png" Id="R18e4ec355f004074" /></Relationships>
</file>