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fa8b3eca1542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0de9a9a3f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Mellwood,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f4c9a10eb4630" /><Relationship Type="http://schemas.openxmlformats.org/officeDocument/2006/relationships/numbering" Target="/word/numbering.xml" Id="R1c0d015156634f6e" /><Relationship Type="http://schemas.openxmlformats.org/officeDocument/2006/relationships/settings" Target="/word/settings.xml" Id="Re846a72470384e6b" /><Relationship Type="http://schemas.openxmlformats.org/officeDocument/2006/relationships/image" Target="/word/media/2f59c955-a624-4e6d-9092-6013f1a7bfe4.png" Id="Rab00de9a9a3f4e5c" /></Relationships>
</file>