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e09ed028a5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e97d45b09a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Melody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a52bb7eb142f5" /><Relationship Type="http://schemas.openxmlformats.org/officeDocument/2006/relationships/numbering" Target="/word/numbering.xml" Id="Rf761e8c1995141f5" /><Relationship Type="http://schemas.openxmlformats.org/officeDocument/2006/relationships/settings" Target="/word/settings.xml" Id="R21441a968d57418e" /><Relationship Type="http://schemas.openxmlformats.org/officeDocument/2006/relationships/image" Target="/word/media/7253afdc-7d9e-424a-8036-3a88b7a40d72.png" Id="R6de97d45b09a41ff" /></Relationships>
</file>