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87c02f765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c5ec90f5ef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Menahga,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51ae587d0428e" /><Relationship Type="http://schemas.openxmlformats.org/officeDocument/2006/relationships/numbering" Target="/word/numbering.xml" Id="R03f011a464834bc3" /><Relationship Type="http://schemas.openxmlformats.org/officeDocument/2006/relationships/settings" Target="/word/settings.xml" Id="Rf4004fef6ad14a6a" /><Relationship Type="http://schemas.openxmlformats.org/officeDocument/2006/relationships/image" Target="/word/media/4a33d3ed-f615-41c5-bad6-29f9be7bcfb2.png" Id="R1bc5ec90f5ef49b3" /></Relationships>
</file>