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b96b8fb36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843d27f3a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Menefee,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32ae8792049e3" /><Relationship Type="http://schemas.openxmlformats.org/officeDocument/2006/relationships/numbering" Target="/word/numbering.xml" Id="R6876cc18bff241a8" /><Relationship Type="http://schemas.openxmlformats.org/officeDocument/2006/relationships/settings" Target="/word/settings.xml" Id="Rd303b9af08da4b5a" /><Relationship Type="http://schemas.openxmlformats.org/officeDocument/2006/relationships/image" Target="/word/media/17da7675-68ea-46f9-bbd4-9e34a527608e.png" Id="R60a843d27f3a4964" /></Relationships>
</file>