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57baf51cf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0f460032c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Menemsha,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cc36d74ac4f3b" /><Relationship Type="http://schemas.openxmlformats.org/officeDocument/2006/relationships/numbering" Target="/word/numbering.xml" Id="R3bf193a4f3904ca0" /><Relationship Type="http://schemas.openxmlformats.org/officeDocument/2006/relationships/settings" Target="/word/settings.xml" Id="Re1fcb92a2eb34c8c" /><Relationship Type="http://schemas.openxmlformats.org/officeDocument/2006/relationships/image" Target="/word/media/daa6e860-880c-4aa0-b97a-af54cde84c42.png" Id="R0f40f460032c47ee" /></Relationships>
</file>