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cceab28fc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608641da9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Mengel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1dd31902d41e2" /><Relationship Type="http://schemas.openxmlformats.org/officeDocument/2006/relationships/numbering" Target="/word/numbering.xml" Id="Rc378038fafe241a6" /><Relationship Type="http://schemas.openxmlformats.org/officeDocument/2006/relationships/settings" Target="/word/settings.xml" Id="R7efa903d9c514aa6" /><Relationship Type="http://schemas.openxmlformats.org/officeDocument/2006/relationships/image" Target="/word/media/2d716ef7-9783-4ef2-b279-8c88962b8548.png" Id="R827608641da94483" /></Relationships>
</file>