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be8706706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e44d8ef59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Menomonee Falls,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1f2cdc5554847" /><Relationship Type="http://schemas.openxmlformats.org/officeDocument/2006/relationships/numbering" Target="/word/numbering.xml" Id="Rf879d7eb46114d46" /><Relationship Type="http://schemas.openxmlformats.org/officeDocument/2006/relationships/settings" Target="/word/settings.xml" Id="Rf883458f519b4db1" /><Relationship Type="http://schemas.openxmlformats.org/officeDocument/2006/relationships/image" Target="/word/media/1a4c977f-1eef-4446-ab24-a0607fcfb5b7.png" Id="Rf2ce44d8ef59419a" /></Relationships>
</file>