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99756c21e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ad25609a1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Meridianville,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f9a54d75c4de7" /><Relationship Type="http://schemas.openxmlformats.org/officeDocument/2006/relationships/numbering" Target="/word/numbering.xml" Id="Red08ce594f9a42d2" /><Relationship Type="http://schemas.openxmlformats.org/officeDocument/2006/relationships/settings" Target="/word/settings.xml" Id="R839d261a814d49c7" /><Relationship Type="http://schemas.openxmlformats.org/officeDocument/2006/relationships/image" Target="/word/media/99d8be7c-b90e-40c9-979d-568483164c2d.png" Id="R7b0ad25609a14e9d" /></Relationships>
</file>